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84F" w:rsidRPr="0008084F" w:rsidRDefault="0008084F" w:rsidP="00A15291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sz w:val="28"/>
          <w:szCs w:val="28"/>
          <w:lang w:val="en-US"/>
        </w:rPr>
      </w:pPr>
      <w:r w:rsidRPr="0008084F">
        <w:rPr>
          <w:rFonts w:ascii="Arial" w:hAnsi="Arial" w:cs="Arial"/>
          <w:b/>
          <w:sz w:val="28"/>
          <w:szCs w:val="28"/>
          <w:lang w:val="en-US"/>
        </w:rPr>
        <w:t xml:space="preserve">Filmy </w:t>
      </w:r>
      <w:proofErr w:type="spellStart"/>
      <w:r w:rsidRPr="0008084F">
        <w:rPr>
          <w:rFonts w:ascii="Arial" w:hAnsi="Arial" w:cs="Arial"/>
          <w:b/>
          <w:sz w:val="28"/>
          <w:szCs w:val="28"/>
          <w:lang w:val="en-US"/>
        </w:rPr>
        <w:t>prezentowane</w:t>
      </w:r>
      <w:proofErr w:type="spellEnd"/>
      <w:r w:rsidRPr="0008084F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08084F">
        <w:rPr>
          <w:rFonts w:ascii="Arial" w:hAnsi="Arial" w:cs="Arial"/>
          <w:b/>
          <w:sz w:val="28"/>
          <w:szCs w:val="28"/>
          <w:lang w:val="en-US"/>
        </w:rPr>
        <w:t>na</w:t>
      </w:r>
      <w:proofErr w:type="spellEnd"/>
      <w:r w:rsidRPr="0008084F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08084F">
        <w:rPr>
          <w:rFonts w:ascii="Arial" w:hAnsi="Arial" w:cs="Arial"/>
          <w:b/>
          <w:sz w:val="28"/>
          <w:szCs w:val="28"/>
          <w:lang w:val="en-US"/>
        </w:rPr>
        <w:t>wykładach</w:t>
      </w:r>
      <w:proofErr w:type="spellEnd"/>
      <w:r w:rsidRPr="0008084F">
        <w:rPr>
          <w:rFonts w:ascii="Arial" w:hAnsi="Arial" w:cs="Arial"/>
          <w:b/>
          <w:sz w:val="28"/>
          <w:szCs w:val="28"/>
          <w:lang w:val="en-US"/>
        </w:rPr>
        <w:t xml:space="preserve"> 2 </w:t>
      </w:r>
      <w:proofErr w:type="spellStart"/>
      <w:r w:rsidRPr="0008084F">
        <w:rPr>
          <w:rFonts w:ascii="Arial" w:hAnsi="Arial" w:cs="Arial"/>
          <w:b/>
          <w:sz w:val="28"/>
          <w:szCs w:val="28"/>
          <w:lang w:val="en-US"/>
        </w:rPr>
        <w:t>i</w:t>
      </w:r>
      <w:proofErr w:type="spellEnd"/>
      <w:r w:rsidRPr="0008084F">
        <w:rPr>
          <w:rFonts w:ascii="Arial" w:hAnsi="Arial" w:cs="Arial"/>
          <w:b/>
          <w:sz w:val="28"/>
          <w:szCs w:val="28"/>
          <w:lang w:val="en-US"/>
        </w:rPr>
        <w:t xml:space="preserve"> 3</w:t>
      </w:r>
      <w:bookmarkStart w:id="0" w:name="_GoBack"/>
      <w:bookmarkEnd w:id="0"/>
    </w:p>
    <w:p w:rsidR="0008084F" w:rsidRDefault="0008084F" w:rsidP="00A15291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8"/>
          <w:szCs w:val="28"/>
          <w:lang w:val="en-US"/>
        </w:rPr>
      </w:pPr>
    </w:p>
    <w:p w:rsidR="00A15291" w:rsidRPr="00A15291" w:rsidRDefault="00A15291" w:rsidP="00A1529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F0F0F"/>
          <w:kern w:val="36"/>
          <w:sz w:val="28"/>
          <w:szCs w:val="28"/>
          <w:lang w:val="en-US" w:eastAsia="pl-PL"/>
        </w:rPr>
      </w:pPr>
      <w:r w:rsidRPr="00A15291">
        <w:rPr>
          <w:rFonts w:ascii="Arial" w:eastAsia="Times New Roman" w:hAnsi="Arial" w:cs="Arial"/>
          <w:b/>
          <w:bCs/>
          <w:color w:val="0F0F0F"/>
          <w:kern w:val="36"/>
          <w:sz w:val="28"/>
          <w:szCs w:val="28"/>
          <w:lang w:val="en-US" w:eastAsia="pl-PL"/>
        </w:rPr>
        <w:t>The famous Shibuya crossing - 90 seconds</w:t>
      </w:r>
    </w:p>
    <w:p w:rsidR="00A15291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4" w:history="1">
        <w:r w:rsidR="00A15291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https://www.youtube.com/watch?v=Od6EeCWytZo</w:t>
        </w:r>
      </w:hyperlink>
    </w:p>
    <w:p w:rsidR="00E84E08" w:rsidRPr="0075626B" w:rsidRDefault="00E84E08" w:rsidP="00E84E08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Ginza Crossing slow-</w:t>
      </w:r>
      <w:proofErr w:type="spellStart"/>
      <w:r w:rsidRPr="0075626B">
        <w:rPr>
          <w:rFonts w:ascii="Arial" w:hAnsi="Arial" w:cs="Arial"/>
          <w:color w:val="0F0F0F"/>
          <w:sz w:val="28"/>
          <w:szCs w:val="28"/>
          <w:lang w:val="en-US"/>
        </w:rPr>
        <w:t>mo</w:t>
      </w:r>
      <w:proofErr w:type="spellEnd"/>
      <w:r w:rsidRPr="0075626B">
        <w:rPr>
          <w:rFonts w:ascii="Arial" w:hAnsi="Arial" w:cs="Arial"/>
          <w:color w:val="0F0F0F"/>
          <w:sz w:val="28"/>
          <w:szCs w:val="28"/>
          <w:lang w:val="en-US"/>
        </w:rPr>
        <w:t xml:space="preserve"> 4K from above</w:t>
      </w:r>
    </w:p>
    <w:p w:rsidR="00A15291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5" w:history="1">
        <w:r w:rsidR="00E84E08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https://www.youtube.com/watch?v=g7LG1MAkI_U</w:t>
        </w:r>
      </w:hyperlink>
    </w:p>
    <w:p w:rsidR="009A38DC" w:rsidRPr="0075626B" w:rsidRDefault="009A38DC" w:rsidP="009A38DC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The new look of London's Oxford Circus</w:t>
      </w:r>
    </w:p>
    <w:p w:rsidR="00E84E08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6" w:history="1">
        <w:r w:rsidR="009A38DC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https://www.youtube.com/watch?v=Aw-6OSCnHA0</w:t>
        </w:r>
      </w:hyperlink>
    </w:p>
    <w:p w:rsidR="0058554B" w:rsidRPr="0075626B" w:rsidRDefault="0058554B" w:rsidP="0058554B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Oxford Circus Diagonal Crossings (Long Pres Version), Atkins Limited.</w:t>
      </w:r>
    </w:p>
    <w:p w:rsidR="009A38DC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7" w:history="1">
        <w:r w:rsidR="0058554B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https://www.youtube.com/watch?v=VuUG0Xint54</w:t>
        </w:r>
      </w:hyperlink>
    </w:p>
    <w:p w:rsidR="003B46A9" w:rsidRPr="0075626B" w:rsidRDefault="003B46A9" w:rsidP="003B46A9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</w:rPr>
      </w:pPr>
      <w:r w:rsidRPr="0075626B">
        <w:rPr>
          <w:rFonts w:ascii="Arial" w:hAnsi="Arial" w:cs="Arial"/>
          <w:color w:val="0F0F0F"/>
          <w:sz w:val="28"/>
          <w:szCs w:val="28"/>
        </w:rPr>
        <w:t xml:space="preserve">Wrocław Rondo </w:t>
      </w:r>
      <w:proofErr w:type="spellStart"/>
      <w:r w:rsidRPr="0075626B">
        <w:rPr>
          <w:rFonts w:ascii="Arial" w:hAnsi="Arial" w:cs="Arial"/>
          <w:color w:val="0F0F0F"/>
          <w:sz w:val="28"/>
          <w:szCs w:val="28"/>
        </w:rPr>
        <w:t>Reagana-szybki</w:t>
      </w:r>
      <w:proofErr w:type="spellEnd"/>
      <w:r w:rsidRPr="0075626B">
        <w:rPr>
          <w:rFonts w:ascii="Arial" w:hAnsi="Arial" w:cs="Arial"/>
          <w:color w:val="0F0F0F"/>
          <w:sz w:val="28"/>
          <w:szCs w:val="28"/>
        </w:rPr>
        <w:t xml:space="preserve"> film</w:t>
      </w:r>
    </w:p>
    <w:p w:rsidR="0058554B" w:rsidRPr="0075626B" w:rsidRDefault="0008084F">
      <w:pPr>
        <w:rPr>
          <w:rFonts w:ascii="Arial" w:hAnsi="Arial" w:cs="Arial"/>
          <w:sz w:val="28"/>
          <w:szCs w:val="28"/>
        </w:rPr>
      </w:pPr>
      <w:hyperlink r:id="rId8" w:history="1">
        <w:r w:rsidR="003B46A9" w:rsidRPr="0075626B">
          <w:rPr>
            <w:rStyle w:val="Hipercze"/>
            <w:rFonts w:ascii="Arial" w:hAnsi="Arial" w:cs="Arial"/>
            <w:sz w:val="28"/>
            <w:szCs w:val="28"/>
          </w:rPr>
          <w:t>https://www.youtube.com/watch?v=G-Fl9QA7Vw4</w:t>
        </w:r>
      </w:hyperlink>
    </w:p>
    <w:p w:rsidR="00DA3367" w:rsidRPr="0075626B" w:rsidRDefault="00DA3367" w:rsidP="00DA3367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</w:rPr>
      </w:pPr>
      <w:r w:rsidRPr="0075626B">
        <w:rPr>
          <w:rFonts w:ascii="Arial" w:hAnsi="Arial" w:cs="Arial"/>
          <w:color w:val="0F0F0F"/>
          <w:sz w:val="28"/>
          <w:szCs w:val="28"/>
        </w:rPr>
        <w:t>Wrocław, Rondo Reagana i pierwszy śnieg w 2010</w:t>
      </w:r>
    </w:p>
    <w:p w:rsidR="003B46A9" w:rsidRPr="0075626B" w:rsidRDefault="0008084F">
      <w:pPr>
        <w:rPr>
          <w:rFonts w:ascii="Arial" w:hAnsi="Arial" w:cs="Arial"/>
          <w:sz w:val="28"/>
          <w:szCs w:val="28"/>
        </w:rPr>
      </w:pPr>
      <w:hyperlink r:id="rId9" w:history="1">
        <w:r w:rsidR="00DA3367" w:rsidRPr="0075626B">
          <w:rPr>
            <w:rStyle w:val="Hipercze"/>
            <w:rFonts w:ascii="Arial" w:hAnsi="Arial" w:cs="Arial"/>
            <w:sz w:val="28"/>
            <w:szCs w:val="28"/>
          </w:rPr>
          <w:t>https://www.youtube.com/watch?v=Ci6239dkE14</w:t>
        </w:r>
      </w:hyperlink>
    </w:p>
    <w:p w:rsidR="00D142D6" w:rsidRPr="0075626B" w:rsidRDefault="00D142D6" w:rsidP="00D142D6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The real cost of freeways in LA</w:t>
      </w:r>
    </w:p>
    <w:p w:rsidR="00DA3367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10" w:history="1">
        <w:r w:rsidR="00D142D6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https://www.youtube.com/watch?v=HS6WrJZKbjs</w:t>
        </w:r>
      </w:hyperlink>
    </w:p>
    <w:p w:rsidR="00042711" w:rsidRPr="0075626B" w:rsidRDefault="00042711" w:rsidP="00042711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Why LA Destroyed Its World-Class Transit System</w:t>
      </w:r>
    </w:p>
    <w:p w:rsidR="00D142D6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11" w:history="1">
        <w:r w:rsidR="00042711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https://www.youtube.com/watch?v=AwKv3_WwD4o</w:t>
        </w:r>
      </w:hyperlink>
    </w:p>
    <w:p w:rsidR="00042711" w:rsidRPr="0075626B" w:rsidRDefault="00042711" w:rsidP="00042711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  <w:lang w:val="en-US"/>
        </w:rPr>
      </w:pPr>
      <w:r w:rsidRPr="0075626B">
        <w:rPr>
          <w:rFonts w:ascii="Arial" w:hAnsi="Arial" w:cs="Arial"/>
          <w:color w:val="0F0F0F"/>
          <w:sz w:val="28"/>
          <w:szCs w:val="28"/>
          <w:lang w:val="en-US"/>
        </w:rPr>
        <w:t>Remnants of Portland's Unbuilt Freeways</w:t>
      </w:r>
    </w:p>
    <w:p w:rsidR="00042711" w:rsidRPr="0075626B" w:rsidRDefault="0008084F">
      <w:pPr>
        <w:rPr>
          <w:rFonts w:ascii="Arial" w:hAnsi="Arial" w:cs="Arial"/>
          <w:sz w:val="28"/>
          <w:szCs w:val="28"/>
          <w:lang w:val="en-US"/>
        </w:rPr>
      </w:pPr>
      <w:hyperlink r:id="rId12" w:history="1">
        <w:r w:rsidR="00042711" w:rsidRPr="0075626B">
          <w:rPr>
            <w:rStyle w:val="Hipercze"/>
            <w:rFonts w:ascii="Arial" w:hAnsi="Arial" w:cs="Arial"/>
            <w:sz w:val="28"/>
            <w:szCs w:val="28"/>
            <w:lang w:val="en-US"/>
          </w:rPr>
          <w:t>https://www.youtube.com/watch?v=ZeV31IcUkPM</w:t>
        </w:r>
      </w:hyperlink>
    </w:p>
    <w:p w:rsidR="00476641" w:rsidRPr="0075626B" w:rsidRDefault="00476641" w:rsidP="00476641">
      <w:pPr>
        <w:pStyle w:val="Nagwek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  <w:sz w:val="28"/>
          <w:szCs w:val="28"/>
        </w:rPr>
      </w:pPr>
      <w:r w:rsidRPr="0075626B">
        <w:rPr>
          <w:rFonts w:ascii="Arial" w:hAnsi="Arial" w:cs="Arial"/>
          <w:color w:val="0F0F0F"/>
          <w:sz w:val="28"/>
          <w:szCs w:val="28"/>
        </w:rPr>
        <w:t>Drogi w Polsce z największym natężeniem ruchu / wyniki Generalnego Pomiaru Ruchu 2020/2021</w:t>
      </w:r>
    </w:p>
    <w:p w:rsidR="00042711" w:rsidRPr="0075626B" w:rsidRDefault="0008084F">
      <w:pPr>
        <w:rPr>
          <w:rFonts w:ascii="Arial" w:hAnsi="Arial" w:cs="Arial"/>
          <w:sz w:val="28"/>
          <w:szCs w:val="28"/>
        </w:rPr>
      </w:pPr>
      <w:hyperlink r:id="rId13" w:history="1">
        <w:r w:rsidR="00476641" w:rsidRPr="0075626B">
          <w:rPr>
            <w:rStyle w:val="Hipercze"/>
            <w:rFonts w:ascii="Arial" w:hAnsi="Arial" w:cs="Arial"/>
            <w:sz w:val="28"/>
            <w:szCs w:val="28"/>
          </w:rPr>
          <w:t>https://www.youtube.com/watch?v=5_NYfeU0dUU</w:t>
        </w:r>
      </w:hyperlink>
    </w:p>
    <w:p w:rsidR="002D2451" w:rsidRPr="0008084F" w:rsidRDefault="002D2451" w:rsidP="0008084F">
      <w:pPr>
        <w:rPr>
          <w:rFonts w:ascii="Arial" w:hAnsi="Arial" w:cs="Arial"/>
          <w:sz w:val="28"/>
          <w:szCs w:val="28"/>
        </w:rPr>
      </w:pPr>
    </w:p>
    <w:p w:rsidR="002D2451" w:rsidRPr="0008084F" w:rsidRDefault="002D2451" w:rsidP="002D1BA5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D2451" w:rsidRPr="0008084F" w:rsidRDefault="002D2451" w:rsidP="002D1BA5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sectPr w:rsidR="002D2451" w:rsidRPr="00080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DC"/>
    <w:rsid w:val="00042711"/>
    <w:rsid w:val="0008084F"/>
    <w:rsid w:val="002D1BA5"/>
    <w:rsid w:val="002D2451"/>
    <w:rsid w:val="00350FA4"/>
    <w:rsid w:val="003B46A9"/>
    <w:rsid w:val="0040010A"/>
    <w:rsid w:val="004057FB"/>
    <w:rsid w:val="00476641"/>
    <w:rsid w:val="004E5D51"/>
    <w:rsid w:val="005217DC"/>
    <w:rsid w:val="0058554B"/>
    <w:rsid w:val="0075626B"/>
    <w:rsid w:val="008C3111"/>
    <w:rsid w:val="008F7DD6"/>
    <w:rsid w:val="009A38DC"/>
    <w:rsid w:val="009A4406"/>
    <w:rsid w:val="00A15291"/>
    <w:rsid w:val="00BF7E4F"/>
    <w:rsid w:val="00C11617"/>
    <w:rsid w:val="00D142D6"/>
    <w:rsid w:val="00D6576E"/>
    <w:rsid w:val="00DA3367"/>
    <w:rsid w:val="00E84E08"/>
    <w:rsid w:val="00F5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75503"/>
  <w15:chartTrackingRefBased/>
  <w15:docId w15:val="{30E8FE11-C1D9-4C8F-9371-06DCEB73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15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29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A1529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5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-Fl9QA7Vw4" TargetMode="External"/><Relationship Id="rId13" Type="http://schemas.openxmlformats.org/officeDocument/2006/relationships/hyperlink" Target="https://www.youtube.com/watch?v=5_NYfeU0dU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uUG0Xint54" TargetMode="External"/><Relationship Id="rId12" Type="http://schemas.openxmlformats.org/officeDocument/2006/relationships/hyperlink" Target="https://www.youtube.com/watch?v=ZeV31IcUkP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w-6OSCnHA0" TargetMode="External"/><Relationship Id="rId11" Type="http://schemas.openxmlformats.org/officeDocument/2006/relationships/hyperlink" Target="https://www.youtube.com/watch?v=AwKv3_WwD4o" TargetMode="External"/><Relationship Id="rId5" Type="http://schemas.openxmlformats.org/officeDocument/2006/relationships/hyperlink" Target="https://www.youtube.com/watch?v=g7LG1MAkI_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HS6WrJZKbjs" TargetMode="External"/><Relationship Id="rId4" Type="http://schemas.openxmlformats.org/officeDocument/2006/relationships/hyperlink" Target="https://www.youtube.com/watch?v=Od6EeCWytZo" TargetMode="External"/><Relationship Id="rId9" Type="http://schemas.openxmlformats.org/officeDocument/2006/relationships/hyperlink" Target="https://www.youtube.com/watch?v=Ci6239dkE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</dc:creator>
  <cp:keywords/>
  <dc:description/>
  <cp:lastModifiedBy>Maciek</cp:lastModifiedBy>
  <cp:revision>3</cp:revision>
  <dcterms:created xsi:type="dcterms:W3CDTF">2026-03-13T13:36:00Z</dcterms:created>
  <dcterms:modified xsi:type="dcterms:W3CDTF">2026-03-13T13:37:00Z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2cb1d315d1bef6fbc80b47d4b51ab5e82750c180b599ca773a923fd3fdf180b6</vt:lpwstr>
  </property>
</Properties>
</file>